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3B" w:rsidRDefault="00AC753B" w:rsidP="00AC7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 w:rsidR="00425FA0">
        <w:rPr>
          <w:rFonts w:ascii="Times New Roman" w:hAnsi="Times New Roman" w:cs="Times New Roman"/>
          <w:b/>
          <w:sz w:val="28"/>
          <w:szCs w:val="28"/>
        </w:rPr>
        <w:t>ПОДГОТОВКА ВОСПИТАТЕЛЯ К НОД</w:t>
      </w:r>
    </w:p>
    <w:p w:rsidR="00AC753B" w:rsidRDefault="00AC753B" w:rsidP="00AC753B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15701" w:type="dxa"/>
        <w:tblLayout w:type="fixed"/>
        <w:tblLook w:val="04A0"/>
      </w:tblPr>
      <w:tblGrid>
        <w:gridCol w:w="397"/>
        <w:gridCol w:w="1096"/>
        <w:gridCol w:w="742"/>
        <w:gridCol w:w="992"/>
        <w:gridCol w:w="1417"/>
        <w:gridCol w:w="1418"/>
        <w:gridCol w:w="1134"/>
        <w:gridCol w:w="992"/>
        <w:gridCol w:w="1134"/>
        <w:gridCol w:w="851"/>
        <w:gridCol w:w="1417"/>
        <w:gridCol w:w="1134"/>
        <w:gridCol w:w="1134"/>
        <w:gridCol w:w="1843"/>
      </w:tblGrid>
      <w:tr w:rsidR="00A3107A" w:rsidTr="00425FA0">
        <w:trPr>
          <w:trHeight w:val="337"/>
        </w:trPr>
        <w:tc>
          <w:tcPr>
            <w:tcW w:w="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1162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753B" w:rsidRDefault="00AC753B" w:rsidP="00AE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C753B" w:rsidRDefault="00AC753B" w:rsidP="00AE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425FA0" w:rsidTr="00425FA0">
        <w:trPr>
          <w:cantSplit/>
          <w:trHeight w:val="1134"/>
        </w:trPr>
        <w:tc>
          <w:tcPr>
            <w:tcW w:w="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FA0" w:rsidRDefault="00425FA0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a5"/>
              </w:rPr>
              <w:t>Знание воспитателем программного содержания и хода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FA0" w:rsidRDefault="00425FA0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a5"/>
              </w:rPr>
              <w:t>Владение методами и приёмами, которые целесообразно применить на занятии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FA0" w:rsidRDefault="00425FA0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a5"/>
              </w:rPr>
              <w:t>Подготовленность наглядного, демонстрационного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FA0" w:rsidRDefault="00425FA0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a5"/>
              </w:rPr>
              <w:t>Эстетика оформления наглядна, дидактических пособий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FA0" w:rsidRDefault="00425FA0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a5"/>
              </w:rPr>
              <w:t>Подготовленность раздаточного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FA0" w:rsidRDefault="00425FA0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a5"/>
              </w:rPr>
              <w:t>Достаточное количество раздаточного материала в зависимости от количества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FA0" w:rsidRDefault="00425FA0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a5"/>
              </w:rPr>
              <w:t>Целесообразность размещения материала в учебной зоне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FA0" w:rsidRPr="00AC753B" w:rsidRDefault="00425FA0" w:rsidP="00A3107A">
            <w:pPr>
              <w:jc w:val="both"/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>
              <w:rPr>
                <w:rStyle w:val="a5"/>
                <w:rFonts w:eastAsiaTheme="minorHAnsi"/>
                <w:b w:val="0"/>
                <w:i w:val="0"/>
              </w:rPr>
              <w:t>Подготовленность рабочих мест для воспитателя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Pr="00AC753B" w:rsidRDefault="00425FA0" w:rsidP="00A3107A">
            <w:pPr>
              <w:jc w:val="both"/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>
              <w:rPr>
                <w:rStyle w:val="a5"/>
                <w:rFonts w:eastAsiaTheme="minorHAnsi"/>
                <w:b w:val="0"/>
                <w:i w:val="0"/>
              </w:rPr>
              <w:t>Соблюдение гигиенических требований к группе и рабочей зоне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Pr="005F0B28" w:rsidRDefault="00425FA0" w:rsidP="00AE4A71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5F0B28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425FA0" w:rsidRDefault="00425FA0" w:rsidP="00AE4A71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425FA0" w:rsidTr="00425FA0">
        <w:trPr>
          <w:trHeight w:val="215"/>
        </w:trPr>
        <w:tc>
          <w:tcPr>
            <w:tcW w:w="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FA0" w:rsidTr="00425FA0">
        <w:trPr>
          <w:trHeight w:val="230"/>
        </w:trPr>
        <w:tc>
          <w:tcPr>
            <w:tcW w:w="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A0" w:rsidRDefault="00425FA0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FA0" w:rsidTr="00425FA0">
        <w:trPr>
          <w:trHeight w:val="199"/>
        </w:trPr>
        <w:tc>
          <w:tcPr>
            <w:tcW w:w="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A0" w:rsidRDefault="00425FA0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FA0" w:rsidTr="00425FA0">
        <w:trPr>
          <w:trHeight w:val="138"/>
        </w:trPr>
        <w:tc>
          <w:tcPr>
            <w:tcW w:w="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5FA0" w:rsidRDefault="00425FA0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FA0" w:rsidTr="00425FA0">
        <w:trPr>
          <w:trHeight w:val="154"/>
        </w:trPr>
        <w:tc>
          <w:tcPr>
            <w:tcW w:w="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FA0" w:rsidTr="00425FA0">
        <w:trPr>
          <w:trHeight w:val="199"/>
        </w:trPr>
        <w:tc>
          <w:tcPr>
            <w:tcW w:w="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25FA0" w:rsidRDefault="00425FA0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FA0" w:rsidTr="00425FA0">
        <w:trPr>
          <w:trHeight w:val="261"/>
        </w:trPr>
        <w:tc>
          <w:tcPr>
            <w:tcW w:w="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25FA0" w:rsidRDefault="00425FA0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FA0" w:rsidTr="00425FA0">
        <w:trPr>
          <w:trHeight w:val="184"/>
        </w:trPr>
        <w:tc>
          <w:tcPr>
            <w:tcW w:w="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25FA0" w:rsidRDefault="00425FA0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5FA0" w:rsidRDefault="00425FA0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107" w:rsidTr="00425FA0">
        <w:trPr>
          <w:trHeight w:val="184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107" w:rsidRDefault="00573107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107" w:rsidRDefault="00573107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573107" w:rsidRDefault="00573107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573107" w:rsidRDefault="00573107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573107" w:rsidRDefault="00573107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знает</w:t>
            </w:r>
          </w:p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знает частично </w:t>
            </w:r>
          </w:p>
          <w:p w:rsidR="00573107" w:rsidRDefault="00573107" w:rsidP="00425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знает уверенно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владеет</w:t>
            </w:r>
          </w:p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владеет</w:t>
            </w:r>
          </w:p>
          <w:p w:rsidR="00573107" w:rsidRDefault="00573107" w:rsidP="00425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владеет уверенно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107" w:rsidRDefault="00573107" w:rsidP="00A310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573107" w:rsidRPr="0023734A" w:rsidRDefault="00573107" w:rsidP="00A3107A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573107" w:rsidRDefault="00573107" w:rsidP="00425F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107" w:rsidRDefault="00573107" w:rsidP="00BB2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573107" w:rsidRPr="0023734A" w:rsidRDefault="00573107" w:rsidP="00BB2A1A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573107" w:rsidRDefault="00573107" w:rsidP="00BB2A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107" w:rsidRDefault="00573107" w:rsidP="00BB2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573107" w:rsidRPr="0023734A" w:rsidRDefault="00573107" w:rsidP="00BB2A1A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573107" w:rsidRDefault="00573107" w:rsidP="00BB2A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нет</w:t>
            </w:r>
          </w:p>
          <w:p w:rsidR="00573107" w:rsidRDefault="00573107" w:rsidP="00573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107" w:rsidRDefault="00573107" w:rsidP="00BB2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573107" w:rsidRPr="0023734A" w:rsidRDefault="00573107" w:rsidP="00BB2A1A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 соответствует</w:t>
            </w:r>
          </w:p>
          <w:p w:rsidR="00573107" w:rsidRDefault="00573107" w:rsidP="00BB2A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  <w:r w:rsidRPr="00A3107A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573107" w:rsidRDefault="00573107" w:rsidP="00AE4A7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107" w:rsidRDefault="00573107" w:rsidP="00AE4A71">
            <w:pPr>
              <w:rPr>
                <w:rFonts w:ascii="Times New Roman" w:hAnsi="Times New Roman" w:cs="Times New Roman"/>
              </w:rPr>
            </w:pPr>
          </w:p>
        </w:tc>
      </w:tr>
    </w:tbl>
    <w:p w:rsidR="00AC753B" w:rsidRDefault="00AC753B" w:rsidP="00AC753B"/>
    <w:p w:rsidR="000F601B" w:rsidRPr="0082582E" w:rsidRDefault="000F601B" w:rsidP="000F601B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F601B" w:rsidTr="001E4B04">
        <w:tc>
          <w:tcPr>
            <w:tcW w:w="95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F601B" w:rsidRDefault="000F601B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0F601B" w:rsidRDefault="000F601B" w:rsidP="000F601B">
      <w:pPr>
        <w:rPr>
          <w:rFonts w:ascii="Times New Roman" w:hAnsi="Times New Roman" w:cs="Times New Roman"/>
        </w:rPr>
      </w:pPr>
    </w:p>
    <w:p w:rsidR="000F601B" w:rsidRPr="0082582E" w:rsidRDefault="000F601B" w:rsidP="000F6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1A0F18" w:rsidRDefault="001A0F18"/>
    <w:sectPr w:rsidR="001A0F18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753B"/>
    <w:rsid w:val="000F601B"/>
    <w:rsid w:val="001A0F18"/>
    <w:rsid w:val="00425FA0"/>
    <w:rsid w:val="00573107"/>
    <w:rsid w:val="00A17646"/>
    <w:rsid w:val="00A3107A"/>
    <w:rsid w:val="00AC753B"/>
    <w:rsid w:val="00E6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AC753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AC753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AC753B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AC75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AC753B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5">
    <w:name w:val="Основной текст + Не полужирный;Не курсив"/>
    <w:basedOn w:val="a3"/>
    <w:rsid w:val="00AC753B"/>
    <w:rPr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2015-11-05T08:00:00Z</dcterms:created>
  <dcterms:modified xsi:type="dcterms:W3CDTF">2015-11-05T09:34:00Z</dcterms:modified>
</cp:coreProperties>
</file>